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77" w:rsidRDefault="00351B77" w:rsidP="00742A54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平成２９年</w:t>
      </w:r>
      <w:r w:rsidR="00742A5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８月</w:t>
      </w:r>
      <w:r w:rsidR="00742A5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６日</w:t>
      </w:r>
    </w:p>
    <w:p w:rsidR="00742A54" w:rsidRDefault="00351B77" w:rsidP="00742A5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関係</w:t>
      </w:r>
      <w:r w:rsidR="00742A54">
        <w:rPr>
          <w:rFonts w:hint="eastAsia"/>
          <w:sz w:val="22"/>
          <w:szCs w:val="22"/>
        </w:rPr>
        <w:t>各位</w:t>
      </w:r>
    </w:p>
    <w:p w:rsidR="00742A54" w:rsidRDefault="00742A54" w:rsidP="00351B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埼玉県学校剣道連盟</w:t>
      </w:r>
    </w:p>
    <w:p w:rsidR="00742A54" w:rsidRDefault="00742A54" w:rsidP="00742A5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会　長　　矢部　勇介</w:t>
      </w:r>
    </w:p>
    <w:p w:rsidR="00351B77" w:rsidRPr="00351B77" w:rsidRDefault="00351B77" w:rsidP="00351B77">
      <w:pPr>
        <w:jc w:val="right"/>
        <w:rPr>
          <w:sz w:val="22"/>
          <w:szCs w:val="22"/>
        </w:rPr>
      </w:pPr>
    </w:p>
    <w:p w:rsidR="00351B77" w:rsidRDefault="00742A54" w:rsidP="00351B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351B77">
        <w:rPr>
          <w:rFonts w:hint="eastAsia"/>
          <w:sz w:val="28"/>
          <w:szCs w:val="28"/>
        </w:rPr>
        <w:t>第５９回全国教職員剣道大会祝勝会及び慰労会のご案内</w:t>
      </w:r>
    </w:p>
    <w:p w:rsidR="00351B77" w:rsidRPr="00742A54" w:rsidRDefault="00351B77" w:rsidP="00351B77">
      <w:pPr>
        <w:jc w:val="center"/>
        <w:rPr>
          <w:sz w:val="28"/>
          <w:szCs w:val="28"/>
        </w:rPr>
      </w:pPr>
    </w:p>
    <w:p w:rsidR="00884F62" w:rsidRDefault="00884F62" w:rsidP="00742A54">
      <w:pPr>
        <w:pStyle w:val="a5"/>
        <w:ind w:firstLineChars="100" w:firstLine="240"/>
      </w:pPr>
      <w:r>
        <w:rPr>
          <w:rFonts w:hint="eastAsia"/>
        </w:rPr>
        <w:t>残暑の候、皆様には</w:t>
      </w:r>
      <w:r w:rsidR="00742A54">
        <w:rPr>
          <w:rFonts w:hint="eastAsia"/>
        </w:rPr>
        <w:t>益々</w:t>
      </w:r>
      <w:r>
        <w:rPr>
          <w:rFonts w:hint="eastAsia"/>
        </w:rPr>
        <w:t>ご健勝のこととお喜び申し上げます。</w:t>
      </w:r>
    </w:p>
    <w:p w:rsidR="005D08D9" w:rsidRDefault="00742A54" w:rsidP="00884F6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過日</w:t>
      </w:r>
      <w:r w:rsidR="00884F62">
        <w:rPr>
          <w:rFonts w:hint="eastAsia"/>
          <w:sz w:val="22"/>
          <w:szCs w:val="22"/>
        </w:rPr>
        <w:t>行われた第５９回全国教職員剣道大会</w:t>
      </w:r>
      <w:r>
        <w:rPr>
          <w:rFonts w:hint="eastAsia"/>
          <w:sz w:val="22"/>
          <w:szCs w:val="22"/>
        </w:rPr>
        <w:t>では、４７年ぶりの</w:t>
      </w:r>
      <w:r w:rsidR="00884F62">
        <w:rPr>
          <w:rFonts w:hint="eastAsia"/>
          <w:sz w:val="22"/>
          <w:szCs w:val="22"/>
        </w:rPr>
        <w:t>団体戦優勝をはじめ</w:t>
      </w:r>
      <w:r>
        <w:rPr>
          <w:rFonts w:hint="eastAsia"/>
          <w:sz w:val="22"/>
          <w:szCs w:val="22"/>
        </w:rPr>
        <w:t>、個人戦女子の部で山村選手が優勝、幼義務教育の部で中山選手が準優勝と、素晴らしい</w:t>
      </w:r>
      <w:r w:rsidR="005D08D9">
        <w:rPr>
          <w:rFonts w:hint="eastAsia"/>
          <w:sz w:val="22"/>
          <w:szCs w:val="22"/>
        </w:rPr>
        <w:t>成績</w:t>
      </w:r>
      <w:r>
        <w:rPr>
          <w:rFonts w:hint="eastAsia"/>
          <w:sz w:val="22"/>
          <w:szCs w:val="22"/>
        </w:rPr>
        <w:t>を</w:t>
      </w:r>
      <w:r w:rsidR="005D08D9">
        <w:rPr>
          <w:rFonts w:hint="eastAsia"/>
          <w:sz w:val="22"/>
          <w:szCs w:val="22"/>
        </w:rPr>
        <w:t>残すことができました。</w:t>
      </w:r>
      <w:r w:rsidR="00472625">
        <w:rPr>
          <w:rFonts w:hint="eastAsia"/>
          <w:sz w:val="22"/>
          <w:szCs w:val="22"/>
        </w:rPr>
        <w:t>また、５１年ぶりの主管県として、</w:t>
      </w:r>
      <w:r w:rsidR="00884F62">
        <w:rPr>
          <w:rFonts w:hint="eastAsia"/>
          <w:sz w:val="22"/>
          <w:szCs w:val="22"/>
        </w:rPr>
        <w:t>準備の段階から大会当日に至るまで多くの</w:t>
      </w:r>
      <w:r w:rsidR="00472625">
        <w:rPr>
          <w:rFonts w:hint="eastAsia"/>
          <w:sz w:val="22"/>
          <w:szCs w:val="22"/>
        </w:rPr>
        <w:t>先生方に</w:t>
      </w:r>
      <w:r w:rsidR="00884F62">
        <w:rPr>
          <w:rFonts w:hint="eastAsia"/>
          <w:sz w:val="22"/>
          <w:szCs w:val="22"/>
        </w:rPr>
        <w:t>役員</w:t>
      </w:r>
      <w:r w:rsidR="00472625">
        <w:rPr>
          <w:rFonts w:hint="eastAsia"/>
          <w:sz w:val="22"/>
          <w:szCs w:val="22"/>
        </w:rPr>
        <w:t>業務をお願いし、大会運営を成功裡に終えることができました。</w:t>
      </w:r>
      <w:r w:rsidR="005D08D9">
        <w:rPr>
          <w:rFonts w:hint="eastAsia"/>
          <w:sz w:val="22"/>
          <w:szCs w:val="22"/>
        </w:rPr>
        <w:t>本当に有難うございました。</w:t>
      </w:r>
    </w:p>
    <w:p w:rsidR="00884F62" w:rsidRPr="00351B77" w:rsidRDefault="00884F62" w:rsidP="00884F6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</w:t>
      </w:r>
      <w:r w:rsidR="005D08D9">
        <w:rPr>
          <w:rFonts w:hint="eastAsia"/>
          <w:sz w:val="22"/>
          <w:szCs w:val="22"/>
        </w:rPr>
        <w:t>選手団の祝勝と役員の慰労を兼ね、</w:t>
      </w:r>
      <w:r>
        <w:rPr>
          <w:rFonts w:hint="eastAsia"/>
          <w:sz w:val="22"/>
          <w:szCs w:val="22"/>
        </w:rPr>
        <w:t>下記</w:t>
      </w:r>
      <w:r w:rsidR="005D08D9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通りに</w:t>
      </w:r>
      <w:r w:rsidR="005D08D9">
        <w:rPr>
          <w:rFonts w:hint="eastAsia"/>
          <w:sz w:val="22"/>
          <w:szCs w:val="22"/>
        </w:rPr>
        <w:t>標記の会を</w:t>
      </w:r>
      <w:r>
        <w:rPr>
          <w:rFonts w:hint="eastAsia"/>
          <w:sz w:val="22"/>
          <w:szCs w:val="22"/>
        </w:rPr>
        <w:t>開催させて</w:t>
      </w:r>
      <w:r w:rsidR="005D08D9">
        <w:rPr>
          <w:rFonts w:hint="eastAsia"/>
          <w:sz w:val="22"/>
          <w:szCs w:val="22"/>
        </w:rPr>
        <w:t>頂きます。ご多忙の折とは存じますが</w:t>
      </w:r>
      <w:r>
        <w:rPr>
          <w:rFonts w:hint="eastAsia"/>
          <w:sz w:val="22"/>
          <w:szCs w:val="22"/>
        </w:rPr>
        <w:t>、何卒ご</w:t>
      </w:r>
      <w:r w:rsidR="005D08D9">
        <w:rPr>
          <w:rFonts w:hint="eastAsia"/>
          <w:sz w:val="22"/>
          <w:szCs w:val="22"/>
        </w:rPr>
        <w:t>出</w:t>
      </w:r>
      <w:r>
        <w:rPr>
          <w:rFonts w:hint="eastAsia"/>
          <w:sz w:val="22"/>
          <w:szCs w:val="22"/>
        </w:rPr>
        <w:t>席を賜りますようご案内を申し上げます。</w:t>
      </w:r>
    </w:p>
    <w:p w:rsidR="00884F62" w:rsidRPr="005D08D9" w:rsidRDefault="00884F62" w:rsidP="00884F62"/>
    <w:p w:rsidR="00884F62" w:rsidRDefault="00884F62" w:rsidP="00884F62">
      <w:pPr>
        <w:pStyle w:val="a9"/>
      </w:pPr>
      <w:r>
        <w:rPr>
          <w:rFonts w:hint="eastAsia"/>
        </w:rPr>
        <w:t>記</w:t>
      </w:r>
    </w:p>
    <w:p w:rsidR="00884F62" w:rsidRDefault="00884F62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　時　　平成２９年９月２２日（金）</w:t>
      </w:r>
    </w:p>
    <w:p w:rsidR="00884F62" w:rsidRDefault="00884F62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時　間　　１９時より</w:t>
      </w:r>
    </w:p>
    <w:p w:rsidR="00896A68" w:rsidRDefault="00896A68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　場　　東武バンケットホール上尾　「フローラ」</w:t>
      </w:r>
    </w:p>
    <w:p w:rsidR="00896A68" w:rsidRPr="00896A68" w:rsidRDefault="00896A68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上尾市宮本町２－１　アリコベールサロン館　４階　　　ＴＥＬ　０４８－７７５－８１１１</w:t>
      </w:r>
    </w:p>
    <w:p w:rsidR="00884F62" w:rsidRDefault="00884F62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　費　　６０００円予定</w:t>
      </w:r>
    </w:p>
    <w:p w:rsidR="00896A68" w:rsidRDefault="00884F62" w:rsidP="00884F62">
      <w:pPr>
        <w:ind w:left="960" w:hangingChars="400" w:hanging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その他　　</w:t>
      </w:r>
      <w:r w:rsidR="00896A68">
        <w:rPr>
          <w:rFonts w:hint="eastAsia"/>
          <w:sz w:val="22"/>
          <w:szCs w:val="22"/>
        </w:rPr>
        <w:t>役員でない埼玉県学校剣道連盟会員の方も奮ってご出席下さい。</w:t>
      </w:r>
    </w:p>
    <w:p w:rsidR="00884F62" w:rsidRDefault="00896A68" w:rsidP="00896A68">
      <w:pPr>
        <w:ind w:leftChars="480" w:left="960"/>
        <w:rPr>
          <w:sz w:val="22"/>
          <w:szCs w:val="22"/>
        </w:rPr>
      </w:pPr>
      <w:r>
        <w:rPr>
          <w:rFonts w:hint="eastAsia"/>
          <w:sz w:val="22"/>
          <w:szCs w:val="22"/>
        </w:rPr>
        <w:t>役員は、</w:t>
      </w:r>
      <w:r w:rsidR="00884F62">
        <w:rPr>
          <w:rFonts w:hint="eastAsia"/>
          <w:sz w:val="22"/>
          <w:szCs w:val="22"/>
        </w:rPr>
        <w:t>各</w:t>
      </w:r>
      <w:r w:rsidR="00EB044A">
        <w:rPr>
          <w:rFonts w:hint="eastAsia"/>
          <w:sz w:val="22"/>
          <w:szCs w:val="22"/>
        </w:rPr>
        <w:t>係の</w:t>
      </w:r>
      <w:r w:rsidR="00884F62">
        <w:rPr>
          <w:rFonts w:hint="eastAsia"/>
          <w:sz w:val="22"/>
          <w:szCs w:val="22"/>
        </w:rPr>
        <w:t>チーフが出欠の確認をしていただき、</w:t>
      </w:r>
      <w:r w:rsidR="00EB044A">
        <w:rPr>
          <w:rFonts w:hint="eastAsia"/>
          <w:sz w:val="22"/>
          <w:szCs w:val="22"/>
        </w:rPr>
        <w:t>別紙に記入の上、</w:t>
      </w:r>
      <w:r>
        <w:rPr>
          <w:rFonts w:hint="eastAsia"/>
          <w:sz w:val="22"/>
          <w:szCs w:val="22"/>
        </w:rPr>
        <w:t>ＦＡＸ</w:t>
      </w:r>
      <w:r w:rsidR="00884F62">
        <w:rPr>
          <w:rFonts w:hint="eastAsia"/>
          <w:sz w:val="22"/>
          <w:szCs w:val="22"/>
        </w:rPr>
        <w:t>にて</w:t>
      </w:r>
      <w:r w:rsidR="00EB044A">
        <w:rPr>
          <w:rFonts w:hint="eastAsia"/>
          <w:sz w:val="22"/>
          <w:szCs w:val="22"/>
        </w:rPr>
        <w:t>幹事団（森田）まで</w:t>
      </w:r>
      <w:r w:rsidR="00884F62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送信</w:t>
      </w:r>
      <w:r w:rsidR="00884F62">
        <w:rPr>
          <w:rFonts w:hint="eastAsia"/>
          <w:sz w:val="22"/>
          <w:szCs w:val="22"/>
        </w:rPr>
        <w:t>下さい。</w:t>
      </w:r>
    </w:p>
    <w:p w:rsidR="00EB044A" w:rsidRPr="00896A68" w:rsidRDefault="00896A68" w:rsidP="00896A68">
      <w:pPr>
        <w:ind w:leftChars="480" w:left="960"/>
        <w:rPr>
          <w:sz w:val="22"/>
          <w:szCs w:val="22"/>
        </w:rPr>
      </w:pPr>
      <w:r>
        <w:rPr>
          <w:rFonts w:hint="eastAsia"/>
          <w:sz w:val="22"/>
          <w:szCs w:val="22"/>
        </w:rPr>
        <w:t>役員でない会員の先生方は、別紙に記入の上、ＦＡＸにて幹事団（森田）までご送信下さい。</w:t>
      </w:r>
    </w:p>
    <w:p w:rsidR="00EB044A" w:rsidRDefault="009E4D7F" w:rsidP="009E4D7F">
      <w:pPr>
        <w:ind w:left="960" w:hangingChars="400" w:hanging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96A6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○</w:t>
      </w:r>
      <w:r w:rsidR="00EB044A">
        <w:rPr>
          <w:rFonts w:hint="eastAsia"/>
          <w:sz w:val="22"/>
          <w:szCs w:val="22"/>
        </w:rPr>
        <w:t>会場設営練習会場係</w:t>
      </w:r>
      <w:r>
        <w:rPr>
          <w:rFonts w:hint="eastAsia"/>
          <w:sz w:val="22"/>
          <w:szCs w:val="22"/>
        </w:rPr>
        <w:t xml:space="preserve">　　</w:t>
      </w:r>
      <w:r w:rsidR="00EB044A">
        <w:rPr>
          <w:rFonts w:hint="eastAsia"/>
          <w:sz w:val="22"/>
          <w:szCs w:val="22"/>
        </w:rPr>
        <w:t>渡辺</w:t>
      </w:r>
      <w:r w:rsidR="00A60449">
        <w:rPr>
          <w:rFonts w:hint="eastAsia"/>
          <w:sz w:val="22"/>
          <w:szCs w:val="22"/>
        </w:rPr>
        <w:t xml:space="preserve">　</w:t>
      </w:r>
      <w:r w:rsidR="00EB044A">
        <w:rPr>
          <w:rFonts w:hint="eastAsia"/>
          <w:sz w:val="22"/>
          <w:szCs w:val="22"/>
        </w:rPr>
        <w:t>博英</w:t>
      </w:r>
      <w:r>
        <w:rPr>
          <w:rFonts w:hint="eastAsia"/>
          <w:sz w:val="22"/>
          <w:szCs w:val="22"/>
        </w:rPr>
        <w:t xml:space="preserve">　　　○</w:t>
      </w:r>
      <w:r w:rsidR="00A60449">
        <w:rPr>
          <w:rFonts w:hint="eastAsia"/>
          <w:sz w:val="22"/>
          <w:szCs w:val="22"/>
        </w:rPr>
        <w:t xml:space="preserve">審判・補助役員係　</w:t>
      </w:r>
      <w:r w:rsidR="00A60449">
        <w:rPr>
          <w:rFonts w:hint="eastAsia"/>
          <w:sz w:val="22"/>
          <w:szCs w:val="22"/>
        </w:rPr>
        <w:t xml:space="preserve"> </w:t>
      </w:r>
      <w:r w:rsidR="00896A68">
        <w:rPr>
          <w:sz w:val="22"/>
          <w:szCs w:val="22"/>
        </w:rPr>
        <w:t xml:space="preserve">   </w:t>
      </w:r>
      <w:r w:rsidR="00A60449">
        <w:rPr>
          <w:rFonts w:hint="eastAsia"/>
          <w:sz w:val="22"/>
          <w:szCs w:val="22"/>
        </w:rPr>
        <w:t>上田　伸一</w:t>
      </w:r>
    </w:p>
    <w:p w:rsidR="00A60449" w:rsidRDefault="00A60449" w:rsidP="009E4D7F">
      <w:pPr>
        <w:ind w:left="960" w:hangingChars="400" w:hanging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96A68">
        <w:rPr>
          <w:rFonts w:hint="eastAsia"/>
          <w:sz w:val="22"/>
          <w:szCs w:val="22"/>
        </w:rPr>
        <w:t xml:space="preserve">  </w:t>
      </w:r>
      <w:r w:rsidR="009E4D7F">
        <w:rPr>
          <w:rFonts w:hint="eastAsia"/>
          <w:sz w:val="22"/>
          <w:szCs w:val="22"/>
        </w:rPr>
        <w:t xml:space="preserve">○試合場係　</w:t>
      </w:r>
      <w:r>
        <w:rPr>
          <w:rFonts w:hint="eastAsia"/>
          <w:sz w:val="22"/>
          <w:szCs w:val="22"/>
        </w:rPr>
        <w:t xml:space="preserve">　　　　　　　</w:t>
      </w:r>
      <w:r w:rsidR="009E4D7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渡辺　博英</w:t>
      </w:r>
      <w:r w:rsidR="00896A68">
        <w:rPr>
          <w:rFonts w:hint="eastAsia"/>
          <w:sz w:val="22"/>
          <w:szCs w:val="22"/>
        </w:rPr>
        <w:t xml:space="preserve">　　</w:t>
      </w:r>
      <w:r w:rsidR="00896A68">
        <w:rPr>
          <w:rFonts w:hint="eastAsia"/>
          <w:sz w:val="22"/>
          <w:szCs w:val="22"/>
        </w:rPr>
        <w:t xml:space="preserve"> </w:t>
      </w:r>
      <w:r w:rsidR="009E4D7F"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 xml:space="preserve">本部記録係　　　　　</w:t>
      </w:r>
      <w:r w:rsidR="00896A6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小島　貴裕</w:t>
      </w:r>
    </w:p>
    <w:p w:rsidR="00EB044A" w:rsidRDefault="009E4D7F" w:rsidP="00884F62">
      <w:pPr>
        <w:ind w:left="960" w:hangingChars="400" w:hanging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96A68">
        <w:rPr>
          <w:rFonts w:hint="eastAsia"/>
          <w:sz w:val="22"/>
          <w:szCs w:val="22"/>
        </w:rPr>
        <w:t xml:space="preserve">  </w:t>
      </w:r>
      <w:r w:rsidR="00A60449">
        <w:rPr>
          <w:rFonts w:hint="eastAsia"/>
          <w:sz w:val="22"/>
          <w:szCs w:val="22"/>
        </w:rPr>
        <w:t xml:space="preserve">○競技進行係　　　　　　</w:t>
      </w:r>
      <w:r>
        <w:rPr>
          <w:rFonts w:hint="eastAsia"/>
          <w:sz w:val="22"/>
          <w:szCs w:val="22"/>
        </w:rPr>
        <w:t xml:space="preserve">　　</w:t>
      </w:r>
      <w:r w:rsidR="00A60449">
        <w:rPr>
          <w:rFonts w:hint="eastAsia"/>
          <w:sz w:val="22"/>
          <w:szCs w:val="22"/>
        </w:rPr>
        <w:t>渡邉　秀樹</w:t>
      </w:r>
      <w:r w:rsidR="00EB044A">
        <w:rPr>
          <w:rFonts w:hint="eastAsia"/>
          <w:sz w:val="22"/>
          <w:szCs w:val="22"/>
        </w:rPr>
        <w:t xml:space="preserve">　　　</w:t>
      </w:r>
      <w:r w:rsidR="00A60449">
        <w:rPr>
          <w:rFonts w:hint="eastAsia"/>
          <w:sz w:val="22"/>
          <w:szCs w:val="22"/>
        </w:rPr>
        <w:t>○総務・会計係</w:t>
      </w:r>
      <w:r w:rsidR="00896A68">
        <w:rPr>
          <w:sz w:val="22"/>
          <w:szCs w:val="22"/>
        </w:rPr>
        <w:tab/>
      </w:r>
      <w:r w:rsidR="00896A68">
        <w:rPr>
          <w:rFonts w:hint="eastAsia"/>
          <w:sz w:val="22"/>
          <w:szCs w:val="22"/>
        </w:rPr>
        <w:t xml:space="preserve">　　　</w:t>
      </w:r>
      <w:r w:rsidR="00A60449">
        <w:rPr>
          <w:rFonts w:hint="eastAsia"/>
          <w:sz w:val="22"/>
          <w:szCs w:val="22"/>
        </w:rPr>
        <w:t>楡井　英征</w:t>
      </w:r>
    </w:p>
    <w:p w:rsidR="009E4D7F" w:rsidRDefault="009E4D7F" w:rsidP="009E4D7F">
      <w:pPr>
        <w:ind w:left="960" w:hangingChars="400" w:hanging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96A68">
        <w:rPr>
          <w:rFonts w:hint="eastAsia"/>
          <w:sz w:val="22"/>
          <w:szCs w:val="22"/>
        </w:rPr>
        <w:t xml:space="preserve">  </w:t>
      </w:r>
      <w:r w:rsidR="00A60449">
        <w:rPr>
          <w:rFonts w:hint="eastAsia"/>
          <w:sz w:val="22"/>
          <w:szCs w:val="22"/>
        </w:rPr>
        <w:t>○</w:t>
      </w:r>
      <w:r w:rsidR="00B942E7">
        <w:rPr>
          <w:rFonts w:hint="eastAsia"/>
          <w:sz w:val="22"/>
          <w:szCs w:val="22"/>
        </w:rPr>
        <w:t>庶務記録</w:t>
      </w:r>
      <w:r>
        <w:rPr>
          <w:rFonts w:hint="eastAsia"/>
          <w:sz w:val="22"/>
          <w:szCs w:val="22"/>
        </w:rPr>
        <w:t xml:space="preserve">プログラム係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栗原　洋右</w:t>
      </w:r>
      <w:r w:rsidR="00B942E7">
        <w:rPr>
          <w:sz w:val="22"/>
          <w:szCs w:val="22"/>
        </w:rPr>
        <w:tab/>
      </w:r>
      <w:r w:rsidR="00896A6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○</w:t>
      </w:r>
      <w:r w:rsidR="00B942E7">
        <w:rPr>
          <w:rFonts w:hint="eastAsia"/>
          <w:sz w:val="22"/>
          <w:szCs w:val="22"/>
        </w:rPr>
        <w:t>受付案内</w:t>
      </w:r>
      <w:r>
        <w:rPr>
          <w:rFonts w:hint="eastAsia"/>
          <w:sz w:val="22"/>
          <w:szCs w:val="22"/>
        </w:rPr>
        <w:t>弁当販売係</w:t>
      </w:r>
      <w:r w:rsidR="00896A6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濱本季美枝</w:t>
      </w:r>
    </w:p>
    <w:p w:rsidR="009E4D7F" w:rsidRDefault="009E4D7F" w:rsidP="009E4D7F">
      <w:pPr>
        <w:ind w:left="960" w:hangingChars="400" w:hanging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96A6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○宿泊・輸送係</w:t>
      </w:r>
      <w:r>
        <w:rPr>
          <w:sz w:val="22"/>
          <w:szCs w:val="22"/>
        </w:rPr>
        <w:tab/>
      </w:r>
      <w:r w:rsidR="00896A6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森田　一成　　</w:t>
      </w:r>
      <w:r>
        <w:rPr>
          <w:rFonts w:hint="eastAsia"/>
          <w:sz w:val="22"/>
          <w:szCs w:val="22"/>
        </w:rPr>
        <w:t xml:space="preserve"> </w:t>
      </w:r>
      <w:r w:rsidR="00896A6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○駐車場・警備係</w:t>
      </w:r>
      <w:r w:rsidR="00896A68">
        <w:rPr>
          <w:sz w:val="22"/>
          <w:szCs w:val="22"/>
        </w:rPr>
        <w:tab/>
      </w:r>
      <w:r w:rsidR="00896A68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片岡　睦智</w:t>
      </w:r>
    </w:p>
    <w:p w:rsidR="009E4D7F" w:rsidRDefault="009E4D7F" w:rsidP="009E4D7F">
      <w:pPr>
        <w:ind w:left="960" w:hangingChars="400" w:hanging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96A6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○式典表彰係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山田　圭祐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="00896A6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○接待係　</w:t>
      </w:r>
      <w:r w:rsidR="00896A68">
        <w:rPr>
          <w:sz w:val="22"/>
          <w:szCs w:val="22"/>
        </w:rPr>
        <w:tab/>
      </w:r>
      <w:r w:rsidR="00896A68">
        <w:rPr>
          <w:sz w:val="22"/>
          <w:szCs w:val="22"/>
        </w:rPr>
        <w:tab/>
      </w:r>
      <w:r w:rsidR="00896A68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橋本真奈美　　　　</w:t>
      </w:r>
    </w:p>
    <w:p w:rsidR="009E4D7F" w:rsidRDefault="009E4D7F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884F62">
        <w:rPr>
          <w:rFonts w:hint="eastAsia"/>
          <w:sz w:val="22"/>
          <w:szCs w:val="22"/>
        </w:rPr>
        <w:t xml:space="preserve">　</w:t>
      </w:r>
      <w:r w:rsidR="00896A6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○救護係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896A6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橋本　一</w:t>
      </w:r>
      <w:r>
        <w:rPr>
          <w:rFonts w:hint="eastAsia"/>
          <w:sz w:val="22"/>
          <w:szCs w:val="22"/>
        </w:rPr>
        <w:t xml:space="preserve"> </w:t>
      </w:r>
      <w:r w:rsidR="00B942E7">
        <w:rPr>
          <w:rFonts w:hint="eastAsia"/>
          <w:sz w:val="22"/>
          <w:szCs w:val="22"/>
        </w:rPr>
        <w:t xml:space="preserve">　　</w:t>
      </w:r>
      <w:r w:rsidR="00B942E7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○認定講習会</w:t>
      </w:r>
      <w:r w:rsidR="00896A68">
        <w:rPr>
          <w:rFonts w:hint="eastAsia"/>
          <w:sz w:val="22"/>
          <w:szCs w:val="22"/>
        </w:rPr>
        <w:t xml:space="preserve">係　　　　　　</w:t>
      </w:r>
      <w:r>
        <w:rPr>
          <w:rFonts w:hint="eastAsia"/>
          <w:sz w:val="22"/>
          <w:szCs w:val="22"/>
        </w:rPr>
        <w:t>土田　毅</w:t>
      </w:r>
    </w:p>
    <w:p w:rsidR="00B942E7" w:rsidRDefault="009E4D7F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896A6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○審判</w:t>
      </w:r>
      <w:r w:rsidR="00896A68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 xml:space="preserve">　　　　　　　　　　　森田　</w:t>
      </w:r>
      <w:r w:rsidR="00B942E7">
        <w:rPr>
          <w:rFonts w:hint="eastAsia"/>
          <w:sz w:val="22"/>
          <w:szCs w:val="22"/>
        </w:rPr>
        <w:t xml:space="preserve">一成　　</w:t>
      </w:r>
      <w:r w:rsidR="00B942E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</w:t>
      </w:r>
      <w:r w:rsidR="00B942E7">
        <w:rPr>
          <w:rFonts w:hint="eastAsia"/>
          <w:sz w:val="22"/>
          <w:szCs w:val="22"/>
        </w:rPr>
        <w:t xml:space="preserve">監督・選手　</w:t>
      </w:r>
      <w:r w:rsidR="00B942E7">
        <w:rPr>
          <w:sz w:val="22"/>
          <w:szCs w:val="22"/>
        </w:rPr>
        <w:tab/>
      </w:r>
      <w:r w:rsidR="00896A68">
        <w:rPr>
          <w:rFonts w:hint="eastAsia"/>
          <w:sz w:val="22"/>
          <w:szCs w:val="22"/>
        </w:rPr>
        <w:t xml:space="preserve">   </w:t>
      </w:r>
      <w:r w:rsidR="00B942E7">
        <w:rPr>
          <w:rFonts w:hint="eastAsia"/>
          <w:sz w:val="22"/>
          <w:szCs w:val="22"/>
        </w:rPr>
        <w:t>森田　智裕</w:t>
      </w:r>
    </w:p>
    <w:p w:rsidR="00B942E7" w:rsidRDefault="00CA1169" w:rsidP="00884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問合せ　　幹事団代表　　森田　一成（埼玉県学校剣道連盟事務局）</w:t>
      </w:r>
    </w:p>
    <w:p w:rsidR="00884F62" w:rsidRDefault="00CA1169" w:rsidP="00884F62">
      <w:r>
        <w:rPr>
          <w:rFonts w:hint="eastAsia"/>
          <w:sz w:val="22"/>
          <w:szCs w:val="22"/>
        </w:rPr>
        <w:t xml:space="preserve">　　　　　　　ＴＥＬ　０４８－８８６－３０００　　　ＦＡＸ　０４８－</w:t>
      </w:r>
      <w:r w:rsidR="00F175D9">
        <w:rPr>
          <w:rFonts w:hint="eastAsia"/>
          <w:sz w:val="22"/>
          <w:szCs w:val="22"/>
        </w:rPr>
        <w:t xml:space="preserve">８８５－４６４７　　</w:t>
      </w:r>
      <w:r>
        <w:rPr>
          <w:rFonts w:hint="eastAsia"/>
          <w:sz w:val="22"/>
          <w:szCs w:val="22"/>
        </w:rPr>
        <w:t>県立浦和高等学校内</w:t>
      </w:r>
    </w:p>
    <w:p w:rsidR="00B942E7" w:rsidRDefault="00B942E7" w:rsidP="00F175D9">
      <w:pPr>
        <w:pStyle w:val="a7"/>
        <w:ind w:right="960"/>
        <w:jc w:val="both"/>
      </w:pPr>
    </w:p>
    <w:p w:rsidR="00B942E7" w:rsidRDefault="00B942E7" w:rsidP="00B942E7">
      <w:pPr>
        <w:pStyle w:val="a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埼玉県立浦和高等学校　保健体育科　森田一成　行</w:t>
      </w:r>
    </w:p>
    <w:p w:rsidR="00B942E7" w:rsidRDefault="00B942E7" w:rsidP="00B942E7">
      <w:pPr>
        <w:pStyle w:val="a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ＦＡＸ　０４８－８８５－４６４７</w:t>
      </w:r>
    </w:p>
    <w:p w:rsidR="00884F62" w:rsidRDefault="00B942E7" w:rsidP="00B942E7">
      <w:pPr>
        <w:pStyle w:val="a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全国教職員剣道大会祝勝会及び慰労会出席調査</w:t>
      </w:r>
    </w:p>
    <w:p w:rsidR="00B942E7" w:rsidRDefault="00B942E7" w:rsidP="00B942E7">
      <w:pPr>
        <w:pStyle w:val="a7"/>
        <w:jc w:val="center"/>
        <w:rPr>
          <w:sz w:val="32"/>
          <w:szCs w:val="32"/>
        </w:rPr>
      </w:pPr>
    </w:p>
    <w:p w:rsidR="00B942E7" w:rsidRPr="00AC34FC" w:rsidRDefault="00B942E7" w:rsidP="00B942E7">
      <w:pPr>
        <w:pStyle w:val="a7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１、係名　　　　　　</w:t>
      </w:r>
      <w:r w:rsidR="00AC34F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AC34FC"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B942E7" w:rsidRDefault="00B942E7" w:rsidP="00B942E7">
      <w:pPr>
        <w:pStyle w:val="a7"/>
        <w:jc w:val="left"/>
        <w:rPr>
          <w:sz w:val="32"/>
          <w:szCs w:val="32"/>
        </w:rPr>
      </w:pPr>
    </w:p>
    <w:p w:rsidR="00B942E7" w:rsidRPr="00AC34FC" w:rsidRDefault="00B942E7" w:rsidP="00B942E7">
      <w:pPr>
        <w:pStyle w:val="a7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２、</w:t>
      </w:r>
      <w:r w:rsidR="00AC34FC">
        <w:rPr>
          <w:rFonts w:hint="eastAsia"/>
          <w:sz w:val="32"/>
          <w:szCs w:val="32"/>
        </w:rPr>
        <w:t>係</w:t>
      </w:r>
      <w:r>
        <w:rPr>
          <w:rFonts w:hint="eastAsia"/>
          <w:sz w:val="32"/>
          <w:szCs w:val="32"/>
        </w:rPr>
        <w:t>代表者名</w:t>
      </w:r>
      <w:r w:rsidR="00AC34FC">
        <w:rPr>
          <w:rFonts w:hint="eastAsia"/>
          <w:sz w:val="32"/>
          <w:szCs w:val="32"/>
        </w:rPr>
        <w:t xml:space="preserve">　　　</w:t>
      </w:r>
      <w:r w:rsidR="00AC34FC">
        <w:rPr>
          <w:rFonts w:hint="eastAsia"/>
          <w:sz w:val="32"/>
          <w:szCs w:val="32"/>
        </w:rPr>
        <w:t xml:space="preserve"> </w:t>
      </w:r>
      <w:r w:rsidR="00AC34FC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:rsidR="00B942E7" w:rsidRDefault="00AC34FC" w:rsidP="00B942E7">
      <w:pPr>
        <w:pStyle w:val="a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B942E7" w:rsidRPr="00AC34FC" w:rsidRDefault="00B942E7" w:rsidP="00B942E7">
      <w:pPr>
        <w:pStyle w:val="a7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３、参加人数</w:t>
      </w:r>
      <w:r w:rsidR="00AC34FC">
        <w:rPr>
          <w:rFonts w:hint="eastAsia"/>
          <w:sz w:val="32"/>
          <w:szCs w:val="32"/>
        </w:rPr>
        <w:t xml:space="preserve">　　　　　</w:t>
      </w:r>
      <w:r w:rsidR="00AC34FC">
        <w:rPr>
          <w:rFonts w:hint="eastAsia"/>
          <w:sz w:val="32"/>
          <w:szCs w:val="32"/>
          <w:u w:val="single"/>
        </w:rPr>
        <w:t xml:space="preserve">　　　　　　　　　　　　人</w:t>
      </w:r>
    </w:p>
    <w:p w:rsidR="00B942E7" w:rsidRDefault="00B942E7" w:rsidP="00B942E7">
      <w:pPr>
        <w:pStyle w:val="a7"/>
        <w:jc w:val="left"/>
        <w:rPr>
          <w:sz w:val="32"/>
          <w:szCs w:val="32"/>
        </w:rPr>
      </w:pPr>
    </w:p>
    <w:p w:rsidR="00B942E7" w:rsidRDefault="00B942E7" w:rsidP="00B942E7">
      <w:pPr>
        <w:pStyle w:val="a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４、参加者名</w:t>
      </w:r>
      <w:r w:rsidR="00AC34FC">
        <w:rPr>
          <w:rFonts w:hint="eastAsia"/>
          <w:sz w:val="32"/>
          <w:szCs w:val="32"/>
        </w:rPr>
        <w:t xml:space="preserve">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882"/>
        <w:gridCol w:w="937"/>
        <w:gridCol w:w="3935"/>
      </w:tblGrid>
      <w:tr w:rsidR="00AC34FC" w:rsidTr="00AC34FC">
        <w:tc>
          <w:tcPr>
            <w:tcW w:w="988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3882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  <w:tc>
          <w:tcPr>
            <w:tcW w:w="937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3935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</w:tr>
      <w:tr w:rsidR="00AC34FC" w:rsidTr="00AC34FC">
        <w:tc>
          <w:tcPr>
            <w:tcW w:w="988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3882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  <w:tc>
          <w:tcPr>
            <w:tcW w:w="937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</w:tc>
        <w:tc>
          <w:tcPr>
            <w:tcW w:w="3935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</w:tr>
      <w:tr w:rsidR="00AC34FC" w:rsidTr="00AC34FC">
        <w:tc>
          <w:tcPr>
            <w:tcW w:w="988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3882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  <w:tc>
          <w:tcPr>
            <w:tcW w:w="937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１０</w:t>
            </w:r>
          </w:p>
        </w:tc>
        <w:tc>
          <w:tcPr>
            <w:tcW w:w="3935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</w:tr>
      <w:tr w:rsidR="00AC34FC" w:rsidTr="00AC34FC">
        <w:tc>
          <w:tcPr>
            <w:tcW w:w="988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3882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  <w:tc>
          <w:tcPr>
            <w:tcW w:w="937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１１</w:t>
            </w:r>
          </w:p>
        </w:tc>
        <w:tc>
          <w:tcPr>
            <w:tcW w:w="3935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</w:tr>
      <w:tr w:rsidR="00AC34FC" w:rsidTr="00AC34FC">
        <w:tc>
          <w:tcPr>
            <w:tcW w:w="988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3882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  <w:tc>
          <w:tcPr>
            <w:tcW w:w="937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１２</w:t>
            </w:r>
          </w:p>
        </w:tc>
        <w:tc>
          <w:tcPr>
            <w:tcW w:w="3935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</w:tr>
      <w:tr w:rsidR="00AC34FC" w:rsidTr="00AC34FC">
        <w:tc>
          <w:tcPr>
            <w:tcW w:w="988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3882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  <w:tc>
          <w:tcPr>
            <w:tcW w:w="937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１３</w:t>
            </w:r>
          </w:p>
        </w:tc>
        <w:tc>
          <w:tcPr>
            <w:tcW w:w="3935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</w:tr>
      <w:tr w:rsidR="00AC34FC" w:rsidTr="00AC34FC">
        <w:tc>
          <w:tcPr>
            <w:tcW w:w="988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3882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  <w:tc>
          <w:tcPr>
            <w:tcW w:w="937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１４</w:t>
            </w:r>
          </w:p>
        </w:tc>
        <w:tc>
          <w:tcPr>
            <w:tcW w:w="3935" w:type="dxa"/>
          </w:tcPr>
          <w:p w:rsidR="00AC34FC" w:rsidRDefault="00AC34FC" w:rsidP="00B942E7">
            <w:pPr>
              <w:pStyle w:val="a7"/>
              <w:jc w:val="left"/>
              <w:rPr>
                <w:sz w:val="32"/>
                <w:szCs w:val="32"/>
              </w:rPr>
            </w:pPr>
          </w:p>
        </w:tc>
      </w:tr>
    </w:tbl>
    <w:p w:rsidR="00AC34FC" w:rsidRPr="00B942E7" w:rsidRDefault="00AC34FC" w:rsidP="00B942E7">
      <w:pPr>
        <w:pStyle w:val="a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上記を、８月２５日（金）までにＦＡＸにて送信してください。</w:t>
      </w:r>
    </w:p>
    <w:sectPr w:rsidR="00AC34FC" w:rsidRPr="00B942E7" w:rsidSect="0096606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7"/>
    <w:rsid w:val="00351B77"/>
    <w:rsid w:val="00472399"/>
    <w:rsid w:val="00472625"/>
    <w:rsid w:val="00513609"/>
    <w:rsid w:val="005D08D9"/>
    <w:rsid w:val="00623A62"/>
    <w:rsid w:val="0072275F"/>
    <w:rsid w:val="00742A54"/>
    <w:rsid w:val="00884F62"/>
    <w:rsid w:val="00896A68"/>
    <w:rsid w:val="008D2D41"/>
    <w:rsid w:val="009553DC"/>
    <w:rsid w:val="0096606F"/>
    <w:rsid w:val="009E4D7F"/>
    <w:rsid w:val="00A60449"/>
    <w:rsid w:val="00AC34FC"/>
    <w:rsid w:val="00B942E7"/>
    <w:rsid w:val="00CA1169"/>
    <w:rsid w:val="00EB044A"/>
    <w:rsid w:val="00F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A4FF59-D7D1-42A5-8849-B752DA7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09"/>
    <w:pPr>
      <w:widowControl w:val="0"/>
      <w:jc w:val="both"/>
    </w:pPr>
    <w:rPr>
      <w:rFonts w:eastAsia="ＭＳ Ｐ明朝"/>
      <w:spacing w:val="10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B77"/>
  </w:style>
  <w:style w:type="character" w:customStyle="1" w:styleId="a4">
    <w:name w:val="日付 (文字)"/>
    <w:basedOn w:val="a0"/>
    <w:link w:val="a3"/>
    <w:uiPriority w:val="99"/>
    <w:semiHidden/>
    <w:rsid w:val="00351B77"/>
    <w:rPr>
      <w:rFonts w:eastAsia="ＭＳ Ｐ明朝"/>
      <w:spacing w:val="10"/>
      <w:kern w:val="2"/>
      <w:sz w:val="18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884F62"/>
    <w:rPr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884F62"/>
    <w:rPr>
      <w:rFonts w:eastAsia="ＭＳ Ｐ明朝"/>
      <w:spacing w:val="1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84F6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884F62"/>
    <w:rPr>
      <w:rFonts w:eastAsia="ＭＳ Ｐ明朝"/>
      <w:spacing w:val="10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84F62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884F62"/>
    <w:rPr>
      <w:rFonts w:eastAsia="ＭＳ Ｐ明朝"/>
      <w:spacing w:val="10"/>
      <w:kern w:val="2"/>
      <w:sz w:val="22"/>
      <w:szCs w:val="22"/>
    </w:rPr>
  </w:style>
  <w:style w:type="table" w:styleId="ab">
    <w:name w:val="Table Grid"/>
    <w:basedOn w:val="a1"/>
    <w:uiPriority w:val="39"/>
    <w:rsid w:val="00AC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momoyo yamaga</dc:creator>
  <cp:lastModifiedBy>momoyo yamaga</cp:lastModifiedBy>
  <cp:revision>2</cp:revision>
  <dcterms:created xsi:type="dcterms:W3CDTF">2017-08-11T08:46:00Z</dcterms:created>
  <dcterms:modified xsi:type="dcterms:W3CDTF">2017-08-11T08:46:00Z</dcterms:modified>
</cp:coreProperties>
</file>